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240" w:lineRule="auto"/>
        <w:ind w:left="0" w:right="0" w:firstLine="0"/>
        <w:jc w:val="center"/>
        <w:rPr>
          <w:rFonts w:ascii="Helvetica" w:cs="Helvetica" w:hAnsi="Helvetica" w:eastAsia="Helvetica"/>
          <w:sz w:val="22"/>
          <w:szCs w:val="22"/>
          <w:u w:color="000000"/>
          <w:rtl w:val="0"/>
          <w:lang w:val="en-US"/>
        </w:rPr>
      </w:pPr>
      <w:r>
        <w:rPr>
          <w:rFonts w:ascii="Helvetica" w:hAnsi="Helvetica"/>
          <w:sz w:val="22"/>
          <w:szCs w:val="22"/>
          <w:u w:color="000000"/>
          <w:rtl w:val="0"/>
          <w:lang w:val="en-US"/>
        </w:rPr>
        <w:t>Grace United Methodist Church</w:t>
      </w:r>
    </w:p>
    <w:p>
      <w:pPr>
        <w:pStyle w:val="Default"/>
        <w:bidi w:val="0"/>
        <w:spacing w:before="0" w:line="240" w:lineRule="auto"/>
        <w:ind w:left="0" w:right="0" w:firstLine="0"/>
        <w:jc w:val="center"/>
        <w:rPr>
          <w:rFonts w:ascii="Helvetica" w:cs="Helvetica" w:hAnsi="Helvetica" w:eastAsia="Helvetica"/>
          <w:sz w:val="22"/>
          <w:szCs w:val="22"/>
          <w:u w:color="000000"/>
          <w:rtl w:val="0"/>
          <w:lang w:val="en-US"/>
        </w:rPr>
      </w:pPr>
      <w:r>
        <w:rPr>
          <w:rFonts w:ascii="Helvetica" w:hAnsi="Helvetica"/>
          <w:sz w:val="22"/>
          <w:szCs w:val="22"/>
          <w:u w:color="000000"/>
          <w:rtl w:val="0"/>
          <w:lang w:val="en-US"/>
        </w:rPr>
        <w:t>Philipsburg, Pennsylvania</w:t>
      </w:r>
    </w:p>
    <w:p>
      <w:pPr>
        <w:pStyle w:val="Default"/>
        <w:bidi w:val="0"/>
        <w:spacing w:before="0" w:line="240" w:lineRule="auto"/>
        <w:ind w:left="0" w:right="0" w:firstLine="0"/>
        <w:jc w:val="center"/>
        <w:rPr>
          <w:rFonts w:ascii="Helvetica" w:cs="Helvetica" w:hAnsi="Helvetica" w:eastAsia="Helvetica"/>
          <w:sz w:val="20"/>
          <w:szCs w:val="20"/>
          <w:u w:color="000000"/>
          <w:rtl w:val="0"/>
          <w:lang w:val="en-US"/>
        </w:rPr>
      </w:pPr>
      <w:r>
        <w:rPr>
          <w:rFonts w:ascii="Helvetica" w:hAnsi="Helvetica"/>
          <w:sz w:val="20"/>
          <w:szCs w:val="20"/>
          <w:u w:color="000000"/>
          <w:rtl w:val="0"/>
          <w:lang w:val="en-US"/>
        </w:rPr>
        <w:t>20</w:t>
      </w:r>
      <w:r>
        <w:rPr>
          <w:rFonts w:ascii="Helvetica" w:hAnsi="Helvetica"/>
          <w:sz w:val="20"/>
          <w:szCs w:val="20"/>
          <w:u w:color="000000"/>
          <w:rtl w:val="0"/>
          <w:lang w:val="en-US"/>
        </w:rPr>
        <w:t>22</w:t>
      </w:r>
      <w:r>
        <w:rPr>
          <w:rFonts w:ascii="Helvetica" w:hAnsi="Helvetica"/>
          <w:sz w:val="20"/>
          <w:szCs w:val="20"/>
          <w:u w:color="000000"/>
          <w:rtl w:val="0"/>
          <w:lang w:val="en-US"/>
        </w:rPr>
        <w:t xml:space="preserve"> Church Committees</w:t>
      </w:r>
    </w:p>
    <w:p>
      <w:pPr>
        <w:pStyle w:val="Default"/>
        <w:bidi w:val="0"/>
        <w:spacing w:before="0" w:line="240" w:lineRule="auto"/>
        <w:ind w:left="0" w:right="0" w:firstLine="0"/>
        <w:jc w:val="left"/>
        <w:rPr>
          <w:rFonts w:ascii="Helvetica" w:cs="Helvetica" w:hAnsi="Helvetica" w:eastAsia="Helvetica"/>
          <w:sz w:val="20"/>
          <w:szCs w:val="20"/>
          <w:u w:color="000000"/>
          <w:rtl w:val="0"/>
          <w:lang w:val="en-US"/>
        </w:rPr>
        <w:sectPr>
          <w:headerReference w:type="default" r:id="rId4"/>
          <w:footerReference w:type="default" r:id="rId5"/>
          <w:pgSz w:w="12240" w:h="15840" w:orient="portrait"/>
          <w:pgMar w:top="1440" w:right="1440" w:bottom="1440" w:left="1440" w:header="720" w:footer="864"/>
          <w:bidi w:val="0"/>
        </w:sectPr>
      </w:pPr>
      <w:r>
        <w:rPr>
          <w:rFonts w:ascii="Helvetica" w:hAnsi="Helvetica"/>
          <w:sz w:val="20"/>
          <w:szCs w:val="20"/>
          <w:u w:color="000000"/>
          <w:rtl w:val="0"/>
          <w:lang w:val="en-US"/>
        </w:rPr>
        <w:t>Drafted by Lay Leadership Committee:</w:t>
      </w:r>
      <w:r>
        <w:rPr>
          <w:rFonts w:ascii="Helvetica" w:hAnsi="Helvetica"/>
          <w:sz w:val="20"/>
          <w:szCs w:val="20"/>
          <w:u w:color="000000"/>
          <w:rtl w:val="0"/>
          <w:lang w:val="en-US"/>
        </w:rPr>
        <w:t xml:space="preserve"> 07/27/2021</w:t>
        <w:tab/>
        <w:t xml:space="preserve"> </w:t>
      </w:r>
      <w:r>
        <w:rPr>
          <w:rFonts w:ascii="Helvetica" w:hAnsi="Helvetica"/>
          <w:sz w:val="20"/>
          <w:szCs w:val="20"/>
          <w:u w:color="000000"/>
          <w:rtl w:val="0"/>
          <w:lang w:val="en-US"/>
        </w:rPr>
        <w:t>Adopted by Council:</w:t>
      </w:r>
      <w:r>
        <w:rPr>
          <w:rFonts w:ascii="Helvetica" w:hAnsi="Helvetica"/>
          <w:sz w:val="20"/>
          <w:szCs w:val="20"/>
          <w:u w:color="000000"/>
          <w:rtl w:val="0"/>
          <w:lang w:val="en-US"/>
        </w:rPr>
        <w:t xml:space="preserve"> 10/04/2021</w:t>
      </w:r>
      <w:r>
        <w:rPr>
          <w:rFonts w:ascii="Helvetica" w:cs="Helvetica" w:hAnsi="Helvetica" w:eastAsia="Helvetica"/>
          <w:sz w:val="20"/>
          <w:szCs w:val="20"/>
          <w:u w:color="000000"/>
          <w:rtl w:val="0"/>
          <w:lang w:val="en-US"/>
        </w:rPr>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cs="Helvetica" w:hAnsi="Helvetica" w:eastAsia="Helvetica"/>
          <w:b w:val="1"/>
          <w:bCs w:val="1"/>
          <w:sz w:val="22"/>
          <w:szCs w:val="22"/>
          <w:u w:color="000000"/>
          <w:rtl w:val="0"/>
          <w:lang w:val="en-US"/>
        </w:rPr>
        <w:tab/>
        <w:tab/>
        <w:t>Lay Leadership</w:t>
        <w:tab/>
        <w:tab/>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Lay </w:t>
      </w:r>
      <w:r>
        <w:rPr>
          <w:rFonts w:ascii="Helvetica" w:hAnsi="Helvetica"/>
          <w:sz w:val="22"/>
          <w:szCs w:val="22"/>
          <w:u w:color="000000"/>
          <w:rtl w:val="0"/>
          <w:lang w:val="en-US"/>
        </w:rPr>
        <w:t>Leader</w:t>
      </w:r>
      <w:r>
        <w:rPr>
          <w:rFonts w:ascii="Helvetica" w:hAnsi="Helvetica"/>
          <w:sz w:val="22"/>
          <w:szCs w:val="22"/>
          <w:u w:color="000000"/>
          <w:rtl w:val="0"/>
          <w:lang w:val="en-US"/>
        </w:rPr>
        <w:t>:</w:t>
      </w:r>
      <w:r>
        <w:rPr>
          <w:rFonts w:ascii="Helvetica" w:hAnsi="Helvetica"/>
          <w:sz w:val="22"/>
          <w:szCs w:val="22"/>
          <w:u w:color="000000"/>
          <w:rtl w:val="0"/>
          <w:lang w:val="en-US"/>
        </w:rPr>
        <w:t xml:space="preserve"> Sandy Slogosky </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2022:</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Jo Martell</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Sue Patterson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2023:</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Doreen Moronski</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Vicky Stone</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2024:</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Charlene Dinant</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Nancy Twoey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hAnsi="Helvetica"/>
          <w:sz w:val="22"/>
          <w:szCs w:val="22"/>
          <w:u w:color="000000"/>
          <w:rtl w:val="0"/>
          <w:lang w:val="en-US"/>
        </w:rPr>
        <w:t xml:space="preserve">        </w:t>
      </w:r>
      <w:r>
        <w:rPr>
          <w:rFonts w:ascii="Helvetica" w:hAnsi="Helvetica"/>
          <w:b w:val="1"/>
          <w:bCs w:val="1"/>
          <w:sz w:val="22"/>
          <w:szCs w:val="22"/>
          <w:u w:color="000000"/>
          <w:rtl w:val="0"/>
          <w:lang w:val="en-US"/>
        </w:rPr>
        <w:t>Pastor Parish Relations Committee</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Lay Leader: </w:t>
      </w:r>
      <w:r>
        <w:rPr>
          <w:rFonts w:ascii="Helvetica" w:hAnsi="Helvetica"/>
          <w:sz w:val="22"/>
          <w:szCs w:val="22"/>
          <w:u w:color="000000"/>
          <w:rtl w:val="0"/>
          <w:lang w:val="en-US"/>
        </w:rPr>
        <w:t>Sandy Slogosky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2022:</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Vicky Stone</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Sandy Slogosky </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2023:</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Ron Stockley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2024:</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Carol Smith </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cs="Helvetica" w:hAnsi="Helvetica" w:eastAsia="Helvetica"/>
          <w:sz w:val="22"/>
          <w:szCs w:val="22"/>
          <w:u w:color="000000"/>
          <w:rtl w:val="0"/>
          <w:lang w:val="en-US"/>
        </w:rPr>
        <w:tab/>
        <w:tab/>
        <w:t xml:space="preserve">    </w:t>
      </w:r>
      <w:r>
        <w:rPr>
          <w:rFonts w:ascii="Helvetica" w:hAnsi="Helvetica"/>
          <w:b w:val="1"/>
          <w:bCs w:val="1"/>
          <w:sz w:val="22"/>
          <w:szCs w:val="22"/>
          <w:u w:color="000000"/>
          <w:rtl w:val="0"/>
          <w:lang w:val="en-US"/>
        </w:rPr>
        <w:t>Finance</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Georgia Irvin (Chair)</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Terry Dickson (Treasurer)</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Sandy Slogosky (PPRC Rep)</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Jo Minarchick (Member at Large)</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cs="Helvetica" w:hAnsi="Helvetica" w:eastAsia="Helvetica"/>
          <w:b w:val="1"/>
          <w:bCs w:val="1"/>
          <w:sz w:val="22"/>
          <w:szCs w:val="22"/>
          <w:u w:color="000000"/>
          <w:rtl w:val="0"/>
          <w:lang w:val="en-US"/>
        </w:rPr>
        <w:tab/>
        <w:tab/>
      </w: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cs="Helvetica" w:hAnsi="Helvetica" w:eastAsia="Helvetica"/>
          <w:b w:val="1"/>
          <w:bCs w:val="1"/>
          <w:sz w:val="22"/>
          <w:szCs w:val="22"/>
          <w:u w:color="000000"/>
          <w:rtl w:val="0"/>
          <w:lang w:val="en-US"/>
        </w:rPr>
        <w:tab/>
        <w:tab/>
      </w: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center"/>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center"/>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center"/>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center"/>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center"/>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center"/>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center"/>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center"/>
        <w:rPr>
          <w:rFonts w:ascii="Helvetica" w:cs="Helvetica" w:hAnsi="Helvetica" w:eastAsia="Helvetica"/>
          <w:b w:val="1"/>
          <w:bCs w:val="1"/>
          <w:sz w:val="22"/>
          <w:szCs w:val="22"/>
          <w:u w:color="000000"/>
          <w:rtl w:val="0"/>
          <w:lang w:val="en-US"/>
        </w:rPr>
      </w:pPr>
      <w:r>
        <w:rPr>
          <w:rFonts w:ascii="Helvetica" w:hAnsi="Helvetica"/>
          <w:b w:val="1"/>
          <w:bCs w:val="1"/>
          <w:sz w:val="22"/>
          <w:szCs w:val="22"/>
          <w:u w:color="000000"/>
          <w:rtl w:val="0"/>
          <w:lang w:val="en-US"/>
        </w:rPr>
        <w:t>Trustee</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Lay Leader:</w:t>
      </w:r>
      <w:r>
        <w:rPr>
          <w:rFonts w:ascii="Helvetica" w:hAnsi="Helvetica"/>
          <w:sz w:val="22"/>
          <w:szCs w:val="22"/>
          <w:u w:color="000000"/>
          <w:rtl w:val="0"/>
          <w:lang w:val="en-US"/>
        </w:rPr>
        <w:t xml:space="preserve"> </w:t>
      </w:r>
      <w:r>
        <w:rPr>
          <w:rFonts w:ascii="Helvetica" w:hAnsi="Helvetica"/>
          <w:sz w:val="22"/>
          <w:szCs w:val="22"/>
          <w:u w:color="000000"/>
          <w:rtl w:val="0"/>
          <w:lang w:val="en-US"/>
        </w:rPr>
        <w:t>Sandy Slogosky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2022:</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Sam Womer</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Al Stone</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Carol Smith </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2023:</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Don Dinant</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Ed Moronski</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Nancy Twoey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2024:</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Gail Long</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Jo Martell</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Ron Stockley </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cs="Helvetica" w:hAnsi="Helvetica" w:eastAsia="Helvetica"/>
          <w:b w:val="1"/>
          <w:bCs w:val="1"/>
          <w:sz w:val="22"/>
          <w:szCs w:val="22"/>
          <w:u w:color="000000"/>
          <w:rtl w:val="0"/>
          <w:lang w:val="en-US"/>
        </w:rPr>
        <w:tab/>
        <w:tab/>
        <w:t>Worship</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Jo Minarchick and Rita Thompson (Co-Chairs)</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Ed Walls Jr. (Musician)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Jo Martell (Paraments) </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Terry Dickson (Communion)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Diane and Aaron Henninger</w:t>
      </w:r>
      <w:r>
        <w:rPr>
          <w:rFonts w:ascii="Helvetica" w:hAnsi="Helvetica"/>
          <w:sz w:val="22"/>
          <w:szCs w:val="22"/>
          <w:u w:color="000000"/>
          <w:rtl w:val="0"/>
          <w:lang w:val="en-US"/>
        </w:rPr>
        <w:t xml:space="preserve"> (Communion)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Bruce Slingerland (Communion)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Sandy Slogosky (Fellowship Chair)</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*With the exception of PPRC, which is a closed meeting, meetings are open to all churches members. All church members are given voice and vote at Ad Council. All members are given voice, but not vote at other committee members.</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hAnsi="Helvetica"/>
          <w:b w:val="1"/>
          <w:bCs w:val="1"/>
          <w:sz w:val="22"/>
          <w:szCs w:val="22"/>
          <w:u w:color="000000"/>
          <w:rtl w:val="0"/>
          <w:lang w:val="en-US"/>
        </w:rPr>
        <w:t>**</w:t>
      </w:r>
      <w:r>
        <w:rPr>
          <w:rFonts w:ascii="Helvetica" w:hAnsi="Helvetica"/>
          <w:b w:val="0"/>
          <w:bCs w:val="0"/>
          <w:sz w:val="22"/>
          <w:szCs w:val="22"/>
          <w:u w:color="000000"/>
          <w:rtl w:val="0"/>
          <w:lang w:val="en-US"/>
        </w:rPr>
        <w:t xml:space="preserve"> If any of the positions should come open during the course of the year, the Ad Council, under the direction of the Nominations Committee and pastor, can f</w:t>
      </w:r>
      <w:r>
        <w:rPr>
          <w:rFonts w:ascii="Helvetica" w:hAnsi="Helvetica"/>
          <w:b w:val="0"/>
          <w:bCs w:val="0"/>
          <w:sz w:val="22"/>
          <w:szCs w:val="22"/>
          <w:u w:color="000000"/>
          <w:rtl w:val="0"/>
          <w:lang w:val="en-US"/>
        </w:rPr>
        <w:t>ill</w:t>
      </w:r>
      <w:r>
        <w:rPr>
          <w:rFonts w:ascii="Helvetica" w:hAnsi="Helvetica"/>
          <w:b w:val="0"/>
          <w:bCs w:val="0"/>
          <w:sz w:val="22"/>
          <w:szCs w:val="22"/>
          <w:u w:color="000000"/>
          <w:rtl w:val="0"/>
          <w:lang w:val="en-US"/>
        </w:rPr>
        <w:t xml:space="preserve"> the position without having to call a special charge conference</w:t>
      </w: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hAnsi="Helvetica"/>
          <w:b w:val="1"/>
          <w:bCs w:val="1"/>
          <w:sz w:val="22"/>
          <w:szCs w:val="22"/>
          <w:u w:color="000000"/>
          <w:rtl w:val="0"/>
          <w:lang w:val="en-US"/>
        </w:rPr>
        <w:t>Office</w:t>
        <w:tab/>
        <w:tab/>
        <w:tab/>
        <w:tab/>
        <w:tab/>
      </w: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cs="Helvetica" w:hAnsi="Helvetica" w:eastAsia="Helvetica"/>
          <w:b w:val="1"/>
          <w:bCs w:val="1"/>
          <w:sz w:val="22"/>
          <w:szCs w:val="22"/>
          <w:u w:color="000000"/>
          <w:rtl w:val="0"/>
          <w:lang w:val="en-US"/>
        </w:rPr>
        <w:tab/>
        <w:tab/>
        <w:tab/>
        <w:tab/>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Administrative Board Chairperson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Lay Leader</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Lay Member to Annual Conference</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Church Treasurer</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United Methodist Women</w:t>
      </w:r>
      <w:r>
        <w:rPr>
          <w:rFonts w:ascii="Helvetica" w:hAnsi="Helvetica" w:hint="default"/>
          <w:sz w:val="22"/>
          <w:szCs w:val="22"/>
          <w:u w:color="000000"/>
          <w:rtl w:val="0"/>
          <w:lang w:val="en-US"/>
        </w:rPr>
        <w:t>’</w:t>
      </w:r>
      <w:r>
        <w:rPr>
          <w:rFonts w:ascii="Helvetica" w:hAnsi="Helvetica"/>
          <w:sz w:val="22"/>
          <w:szCs w:val="22"/>
          <w:u w:color="000000"/>
          <w:rtl w:val="0"/>
          <w:lang w:val="en-US"/>
        </w:rPr>
        <w:t>s President</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Fellowship</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Children</w:t>
      </w:r>
      <w:r>
        <w:rPr>
          <w:rFonts w:ascii="Helvetica" w:hAnsi="Helvetica" w:hint="default"/>
          <w:sz w:val="22"/>
          <w:szCs w:val="22"/>
          <w:u w:color="000000"/>
          <w:rtl w:val="0"/>
          <w:lang w:val="en-US"/>
        </w:rPr>
        <w:t>’</w:t>
      </w:r>
      <w:r>
        <w:rPr>
          <w:rFonts w:ascii="Helvetica" w:hAnsi="Helvetica"/>
          <w:sz w:val="22"/>
          <w:szCs w:val="22"/>
          <w:u w:color="000000"/>
          <w:rtl w:val="0"/>
          <w:lang w:val="en-US"/>
        </w:rPr>
        <w:t>s Ministry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Safe Sanctuaries Coordinator</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Mission/Outreach Chairperson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Recording Secretary </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Choir Director</w:t>
      </w: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r>
        <w:rPr>
          <w:rFonts w:ascii="Helvetica" w:hAnsi="Helvetica"/>
          <w:b w:val="1"/>
          <w:bCs w:val="1"/>
          <w:sz w:val="22"/>
          <w:szCs w:val="22"/>
          <w:u w:color="000000"/>
          <w:rtl w:val="0"/>
          <w:lang w:val="en-US"/>
        </w:rPr>
        <w:t xml:space="preserve">Name </w:t>
      </w:r>
    </w:p>
    <w:p>
      <w:pPr>
        <w:pStyle w:val="Default"/>
        <w:bidi w:val="0"/>
        <w:spacing w:before="0" w:line="240" w:lineRule="auto"/>
        <w:ind w:left="0" w:right="0" w:firstLine="0"/>
        <w:jc w:val="left"/>
        <w:rPr>
          <w:rFonts w:ascii="Helvetica" w:cs="Helvetica" w:hAnsi="Helvetica" w:eastAsia="Helvetica"/>
          <w:b w:val="1"/>
          <w:bCs w:val="1"/>
          <w:sz w:val="22"/>
          <w:szCs w:val="22"/>
          <w:u w:color="000000"/>
          <w:rtl w:val="0"/>
          <w:lang w:val="en-US"/>
        </w:rPr>
      </w:pP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Sandy Slogosky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Sandy Slogosky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Donna Vaux (Ohio)</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Terry Dickson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Shirley Malasky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Sandy Slogosky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Donna Siegfried</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Terry Dickson</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Diane Henninger </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Sandy Slogosky</w:t>
      </w:r>
    </w:p>
    <w:p>
      <w:pPr>
        <w:pStyle w:val="Default"/>
        <w:bidi w:val="0"/>
        <w:spacing w:before="0" w:line="240" w:lineRule="auto"/>
        <w:ind w:left="0" w:right="0" w:firstLine="0"/>
        <w:jc w:val="left"/>
        <w:rPr>
          <w:rFonts w:ascii="Helvetica" w:cs="Helvetica" w:hAnsi="Helvetica" w:eastAsia="Helvetica"/>
          <w:sz w:val="22"/>
          <w:szCs w:val="22"/>
          <w:u w:color="000000"/>
          <w:rtl w:val="0"/>
          <w:lang w:val="en-US"/>
        </w:rPr>
      </w:pPr>
      <w:r>
        <w:rPr>
          <w:rFonts w:ascii="Helvetica" w:hAnsi="Helvetica"/>
          <w:sz w:val="22"/>
          <w:szCs w:val="22"/>
          <w:u w:color="000000"/>
          <w:rtl w:val="0"/>
          <w:lang w:val="en-US"/>
        </w:rPr>
        <w:t xml:space="preserve">Robin Knepp </w:t>
      </w:r>
    </w:p>
    <w:p>
      <w:pPr>
        <w:pStyle w:val="Default"/>
        <w:bidi w:val="0"/>
        <w:spacing w:before="0" w:line="240" w:lineRule="auto"/>
        <w:ind w:left="0" w:right="0" w:firstLine="0"/>
        <w:jc w:val="left"/>
        <w:rPr>
          <w:rtl w:val="0"/>
        </w:rPr>
      </w:pPr>
      <w:r>
        <w:rPr>
          <w:rFonts w:ascii="Helvetica" w:hAnsi="Helvetica"/>
          <w:sz w:val="22"/>
          <w:szCs w:val="22"/>
          <w:u w:color="000000"/>
          <w:rtl w:val="0"/>
          <w:lang w:val="en-US"/>
        </w:rPr>
        <w:t>Bruce Slingerland</w:t>
      </w:r>
    </w:p>
    <w:sectPr>
      <w:type w:val="continuous"/>
      <w:pgSz w:w="12240" w:h="15840" w:orient="portrait"/>
      <w:pgMar w:top="1440" w:right="1440" w:bottom="1440" w:left="1440" w:header="720" w:footer="864"/>
      <w:cols w:space="468"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300" u="none" kumimoji="0" normalizeH="0">
            <a:ln>
              <a:noFill/>
            </a:ln>
            <a:solidFill>
              <a:srgbClr val="FFFFFF"/>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